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32" w:rsidRPr="00052932" w:rsidRDefault="00052932" w:rsidP="00052932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r w:rsidRPr="00052932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Автобусный тур с отдыхом в Хорватии 12 дней</w:t>
      </w:r>
    </w:p>
    <w:p w:rsidR="00EE7727" w:rsidRDefault="00052932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Раннее бронирование до 1-го марта!!! Отдых в Европе по цене Затоки. В цене 8 дней на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море+экскурсии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в Будапеште и Кракове. Дополнительно можно Дубровник, катание на острова, поездка в Боснию в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Мостар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и на водопады.</w:t>
      </w:r>
    </w:p>
    <w:p w:rsidR="00052932" w:rsidRPr="00052932" w:rsidRDefault="005242F7" w:rsidP="00052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B1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день. </w:t>
      </w:r>
      <w:r w:rsidR="00052932" w:rsidRPr="00052932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Венгрию</w:t>
      </w:r>
    </w:p>
    <w:p w:rsidR="00052932" w:rsidRPr="00052932" w:rsidRDefault="00052932" w:rsidP="0005293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Ранее отправление из Минска около </w:t>
      </w:r>
      <w:r w:rsidR="00EF1B1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</w:t>
      </w:r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утра. Переезд по территории Беларуси, Польши, Словакии. Прибытие</w:t>
      </w:r>
      <w:r w:rsidR="00EF1B1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поздно</w:t>
      </w:r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вечером в Будапешт. Заселение в отель на ночлег.</w:t>
      </w:r>
    </w:p>
    <w:p w:rsidR="00052932" w:rsidRPr="00052932" w:rsidRDefault="005242F7" w:rsidP="00052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день. </w:t>
      </w:r>
      <w:r w:rsidR="00052932" w:rsidRPr="00052932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Будапешт</w:t>
      </w:r>
    </w:p>
    <w:p w:rsidR="00EC1D57" w:rsidRDefault="00EC1D57" w:rsidP="00EC1D57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Завтрак. Обзорная экскурсия по </w:t>
      </w:r>
      <w:hyperlink r:id="rId5" w:tgtFrame="_blank" w:history="1">
        <w:r>
          <w:rPr>
            <w:rStyle w:val="a5"/>
            <w:rFonts w:ascii="Arial" w:hAnsi="Arial" w:cs="Arial"/>
            <w:color w:val="043B74"/>
            <w:sz w:val="25"/>
            <w:szCs w:val="25"/>
          </w:rPr>
          <w:t>Будапешту</w:t>
        </w:r>
      </w:hyperlink>
      <w:r>
        <w:rPr>
          <w:rFonts w:ascii="Arial" w:hAnsi="Arial" w:cs="Arial"/>
          <w:color w:val="000000"/>
          <w:sz w:val="25"/>
          <w:szCs w:val="25"/>
        </w:rPr>
        <w:t xml:space="preserve">: Встреча на пл. Героев, осмотр памятников площади, посещение замка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Вайдахуньад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проспект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Андраши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пл.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Сечени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нижняя набережная, остановка у Парламента, Парламент, пл. Свободы, Базилика, пл.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Сечени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завершение экскурсии на автобусной парковке под Цепным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мостом.Ночной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переезд в Хорватию. Рекомендуем посетить:</w:t>
      </w:r>
    </w:p>
    <w:p w:rsidR="00EC1D57" w:rsidRDefault="00EC1D57" w:rsidP="00EC1D57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-Экскурсия "Королевская Буда" (15 евро) - Рыбацкий бастион, собор Матияша, где венчаются все королевские семьи Европы, памятник Святой Троице и сам Королевский Дворец.</w:t>
      </w:r>
    </w:p>
    <w:p w:rsidR="00EC1D57" w:rsidRDefault="00EC1D57" w:rsidP="00EC1D57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-Катание на корабле по Дунаю с бокалом шампанского и экскурсией (17 евро).</w:t>
      </w:r>
    </w:p>
    <w:p w:rsidR="00EC1D57" w:rsidRDefault="00EC1D57" w:rsidP="00EC1D57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Или свободное время в Будапеште. Ночной переезд в Хорватию</w:t>
      </w:r>
    </w:p>
    <w:p w:rsidR="00052932" w:rsidRPr="00052932" w:rsidRDefault="005242F7" w:rsidP="00052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r w:rsidR="00052932" w:rsidRPr="00052932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Приезд в Хорватию, отдых на море</w:t>
      </w:r>
    </w:p>
    <w:p w:rsidR="00052932" w:rsidRPr="00052932" w:rsidRDefault="00052932" w:rsidP="0005293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Прибытие в </w:t>
      </w:r>
      <w:proofErr w:type="spellStart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Клек</w:t>
      </w:r>
      <w:proofErr w:type="spellEnd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небольшой городок на юге Хорватии. Т.к. населённый пункт находится в </w:t>
      </w:r>
      <w:proofErr w:type="spellStart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Стонской</w:t>
      </w:r>
      <w:proofErr w:type="spellEnd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бухте, то вода становится теплее гораздо раньше. Есть пологий вход в воду, нехарактерный для других пляжей Хорватии. Размещение в бунгало. В каждому бунгало есть кухня, в комнате двухместное размещение, </w:t>
      </w:r>
      <w:proofErr w:type="spellStart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wi-fi</w:t>
      </w:r>
      <w:proofErr w:type="spellEnd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вентилятор, мебель. До моря 50 метров. В </w:t>
      </w:r>
      <w:proofErr w:type="spellStart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Клеке</w:t>
      </w:r>
      <w:proofErr w:type="spellEnd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лучший пляж юга Хорватии. Город, пляж можно посмотреть на видео снизу. Отдых на курорте (8дн/7 </w:t>
      </w:r>
      <w:proofErr w:type="spellStart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ноч</w:t>
      </w:r>
      <w:proofErr w:type="spellEnd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). </w:t>
      </w:r>
    </w:p>
    <w:p w:rsidR="005242F7" w:rsidRDefault="00052932" w:rsidP="00052932">
      <w:pPr>
        <w:rPr>
          <w:rStyle w:val="10"/>
          <w:rFonts w:ascii="Arial" w:eastAsiaTheme="minorHAnsi" w:hAnsi="Arial" w:cs="Arial"/>
          <w:color w:val="333333"/>
          <w:sz w:val="30"/>
          <w:szCs w:val="30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5"/>
          <w:szCs w:val="25"/>
          <w:shd w:val="clear" w:color="auto" w:fill="FFFFFF"/>
        </w:rPr>
        <w:t>Питание в Хорватии: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желающие могут заказывать завтрак за 4 евр</w:t>
      </w:r>
      <w:r w:rsidR="00EF1B17">
        <w:rPr>
          <w:rFonts w:ascii="Arial" w:hAnsi="Arial" w:cs="Arial"/>
          <w:color w:val="000000"/>
          <w:sz w:val="25"/>
          <w:szCs w:val="25"/>
          <w:shd w:val="clear" w:color="auto" w:fill="FFFFFF"/>
        </w:rPr>
        <w:t>о и ужины по 7 евро у хозяев ап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артаментов.</w:t>
      </w:r>
    </w:p>
    <w:p w:rsidR="00EF1B17" w:rsidRDefault="005242F7" w:rsidP="00EF1B17">
      <w:pPr>
        <w:spacing w:after="0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Style w:val="10"/>
          <w:rFonts w:ascii="Arial" w:eastAsiaTheme="minorHAnsi" w:hAnsi="Arial" w:cs="Arial"/>
          <w:color w:val="333333"/>
          <w:sz w:val="30"/>
          <w:szCs w:val="30"/>
          <w:shd w:val="clear" w:color="auto" w:fill="FFFFFF"/>
        </w:rPr>
        <w:t xml:space="preserve">4 день. </w:t>
      </w:r>
      <w:r w:rsidR="00052932" w:rsidRPr="00052932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="00052932" w:rsidRPr="00052932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Мостар</w:t>
      </w:r>
      <w:proofErr w:type="spellEnd"/>
    </w:p>
    <w:p w:rsidR="00052932" w:rsidRPr="00052932" w:rsidRDefault="00052932" w:rsidP="00EF1B17">
      <w:pPr>
        <w:spacing w:after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293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Отдых на море. Возможность посетить </w:t>
      </w:r>
      <w:proofErr w:type="spellStart"/>
      <w:r w:rsidRPr="0005293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Мостар</w:t>
      </w:r>
      <w:proofErr w:type="spellEnd"/>
      <w:r w:rsidRPr="0005293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, жемчужину Боснии и </w:t>
      </w:r>
      <w:proofErr w:type="spellStart"/>
      <w:r w:rsidRPr="0005293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Герцоговины</w:t>
      </w:r>
      <w:proofErr w:type="spellEnd"/>
      <w:r w:rsidRPr="0005293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</w:p>
    <w:p w:rsidR="00052932" w:rsidRPr="00052932" w:rsidRDefault="00052932" w:rsidP="0005293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2932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Питание в Хорватии:</w:t>
      </w:r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желающие могут заказывать завтрак за 4 евр</w:t>
      </w:r>
      <w:r w:rsidR="00EF1B1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 и ужины по 7 евро у хозяев ап</w:t>
      </w:r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артаментов.</w:t>
      </w:r>
    </w:p>
    <w:p w:rsidR="00EF1B17" w:rsidRDefault="00EF1B17" w:rsidP="0005293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EF1B17" w:rsidRDefault="00EF1B17" w:rsidP="0005293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EF1B17" w:rsidRDefault="00EF1B17" w:rsidP="0005293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EF1B17" w:rsidRPr="00052932" w:rsidRDefault="005242F7" w:rsidP="00EF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lastRenderedPageBreak/>
        <w:t xml:space="preserve">5 день. </w:t>
      </w:r>
      <w:r w:rsidR="00052932" w:rsidRPr="00052932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</w:t>
      </w:r>
    </w:p>
    <w:p w:rsidR="00052932" w:rsidRPr="00052932" w:rsidRDefault="00052932" w:rsidP="00EF1B17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293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Отдых на море. Возможность покататься на рафтинге (сплав по горным рекам). Желающие могут посетить за доп. плату во время поездки в июле </w:t>
      </w:r>
      <w:proofErr w:type="spellStart"/>
      <w:r w:rsidRPr="0005293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UltraMusicFestival</w:t>
      </w:r>
      <w:proofErr w:type="spellEnd"/>
      <w:r w:rsidRPr="0005293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 Крупнейший музыкальный фестиваль в Европе.</w:t>
      </w:r>
    </w:p>
    <w:p w:rsidR="00052932" w:rsidRPr="00052932" w:rsidRDefault="00052932" w:rsidP="0005293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2932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Питание в Хорватии:</w:t>
      </w:r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желающие могут заказывать завтрак за 4 евро и ужины по 7 евро у хозяев </w:t>
      </w:r>
      <w:proofErr w:type="spellStart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аппартаментов</w:t>
      </w:r>
      <w:proofErr w:type="spellEnd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052932" w:rsidRPr="00052932" w:rsidRDefault="005242F7" w:rsidP="00052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6 день. </w:t>
      </w:r>
      <w:r w:rsidR="00052932" w:rsidRPr="00052932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</w:t>
      </w:r>
    </w:p>
    <w:p w:rsidR="00052932" w:rsidRPr="0066793B" w:rsidRDefault="0066793B" w:rsidP="0005293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6793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Отдых на море. Желающим предлагаем посетить Сплит (20 евро). Сплит – это живописный старинный город – курорт </w:t>
      </w:r>
      <w:proofErr w:type="gramStart"/>
      <w:r w:rsidRPr="0066793B">
        <w:rPr>
          <w:rFonts w:ascii="Arial" w:hAnsi="Arial" w:cs="Arial"/>
          <w:color w:val="000000"/>
          <w:sz w:val="25"/>
          <w:szCs w:val="25"/>
          <w:shd w:val="clear" w:color="auto" w:fill="FFFFFF"/>
        </w:rPr>
        <w:t>со</w:t>
      </w:r>
      <w:proofErr w:type="gramEnd"/>
      <w:r w:rsidRPr="0066793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множеством современных отелей и великолепными морскими гаванями для любителей парусного спорта. В 305 году римский император Диоклетиан построил здесь дворец, Такие шедевры города, как храм Юпитера, Кафедральный собор Святого Дюйма, площадь </w:t>
      </w:r>
      <w:proofErr w:type="spellStart"/>
      <w:r w:rsidRPr="0066793B"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Прокурации</w:t>
      </w:r>
      <w:proofErr w:type="spellEnd"/>
      <w:r w:rsidRPr="0066793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 венецианском стиле, Серебряные и Золотые ворота, могут по праву считаться одними из самых интересных культурных памятников Адриатики. Желающие могут посетить за доп. плату во время поездки в июле </w:t>
      </w:r>
      <w:proofErr w:type="spellStart"/>
      <w:r w:rsidRPr="0066793B">
        <w:rPr>
          <w:rFonts w:ascii="Arial" w:hAnsi="Arial" w:cs="Arial"/>
          <w:color w:val="000000"/>
          <w:sz w:val="25"/>
          <w:szCs w:val="25"/>
          <w:shd w:val="clear" w:color="auto" w:fill="FFFFFF"/>
        </w:rPr>
        <w:t>Ultra</w:t>
      </w:r>
      <w:proofErr w:type="spellEnd"/>
      <w:r w:rsidRPr="0066793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66793B">
        <w:rPr>
          <w:rFonts w:ascii="Arial" w:hAnsi="Arial" w:cs="Arial"/>
          <w:color w:val="000000"/>
          <w:sz w:val="25"/>
          <w:szCs w:val="25"/>
          <w:shd w:val="clear" w:color="auto" w:fill="FFFFFF"/>
        </w:rPr>
        <w:t>Music</w:t>
      </w:r>
      <w:proofErr w:type="spellEnd"/>
      <w:r w:rsidRPr="0066793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66793B">
        <w:rPr>
          <w:rFonts w:ascii="Arial" w:hAnsi="Arial" w:cs="Arial"/>
          <w:color w:val="000000"/>
          <w:sz w:val="25"/>
          <w:szCs w:val="25"/>
          <w:shd w:val="clear" w:color="auto" w:fill="FFFFFF"/>
        </w:rPr>
        <w:t>Festival</w:t>
      </w:r>
      <w:proofErr w:type="spellEnd"/>
      <w:r w:rsidRPr="0066793B">
        <w:rPr>
          <w:rFonts w:ascii="Arial" w:hAnsi="Arial" w:cs="Arial"/>
          <w:color w:val="000000"/>
          <w:sz w:val="25"/>
          <w:szCs w:val="25"/>
          <w:shd w:val="clear" w:color="auto" w:fill="FFFFFF"/>
        </w:rPr>
        <w:t>. Крупнейший музыкальный фестиваль в Европе.</w:t>
      </w:r>
    </w:p>
    <w:p w:rsidR="00052932" w:rsidRPr="00052932" w:rsidRDefault="00052932" w:rsidP="0005293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2932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Питание в Хорватии:</w:t>
      </w:r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желающие могут заказывать завтрак за 4 евро и ужины по 7 евро у хозяев </w:t>
      </w:r>
      <w:proofErr w:type="spellStart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аппартаментов</w:t>
      </w:r>
      <w:proofErr w:type="spellEnd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052932" w:rsidRPr="00052932" w:rsidRDefault="005242F7" w:rsidP="00052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7 день. </w:t>
      </w:r>
      <w:r w:rsidR="00052932" w:rsidRPr="00052932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</w:t>
      </w:r>
    </w:p>
    <w:p w:rsidR="00052932" w:rsidRPr="00052932" w:rsidRDefault="00052932" w:rsidP="0005293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293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Отдых на море. Возможность покататься на рафтинге (сплав по горным рекам). Желающие могут посетить за доп. плату во время поездки в июле </w:t>
      </w:r>
      <w:proofErr w:type="spellStart"/>
      <w:r w:rsidRPr="0005293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UltraMusicFestival</w:t>
      </w:r>
      <w:proofErr w:type="spellEnd"/>
      <w:r w:rsidRPr="0005293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 Крупнейший музыкальный фестиваль в Европе.</w:t>
      </w:r>
    </w:p>
    <w:p w:rsidR="00052932" w:rsidRPr="00052932" w:rsidRDefault="00052932" w:rsidP="0005293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2932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Питание в Хорватии:</w:t>
      </w:r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желающие могут заказывать завтрак за 4 евро и ужины по 7 евро у хозяев </w:t>
      </w:r>
      <w:proofErr w:type="spellStart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аппартаментов</w:t>
      </w:r>
      <w:proofErr w:type="spellEnd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052932" w:rsidRPr="00052932" w:rsidRDefault="005242F7" w:rsidP="00052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8 день. </w:t>
      </w:r>
      <w:r w:rsidR="00052932" w:rsidRPr="00052932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море, Дубровник</w:t>
      </w:r>
    </w:p>
    <w:p w:rsidR="00052932" w:rsidRPr="00052932" w:rsidRDefault="00052932" w:rsidP="0005293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Отдых на море. Возможность посещения Дубровника. Дубровник называют «Жемчужиной Адриатики» и не зря. Прогулка по старинному городу не оставит вас равнодушным к его культуре и истории, каждый камень, каждое здание в нем — памятник древней архитектуры или культурно-исторического наследия редкой ценности. Вы можете увидеть и посетить одну из самых старейших аптек мира, которая до сих пор работает; Кафедральный собор и церковь св. Влаха, где вершилась власть небесная; Княжеский дворец, где вершилась вся земная власть; Францисканский и Доминиканский монастырь с уникальными музеями; побываем в сокровищнице и увидим, чем дорожили, дорожат и будут дорожить жители этого города.  Дубровник внесен в список всемирного наследия ЮНЕСКО и по праву считается одним из красивейших городов мира.</w:t>
      </w:r>
    </w:p>
    <w:p w:rsidR="00052932" w:rsidRPr="00052932" w:rsidRDefault="00052932" w:rsidP="0005293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2932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Питание в Хорватии:</w:t>
      </w:r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желающие могут заказывать завтрак за 4 евро и ужины по 7 евро у хозяев </w:t>
      </w:r>
      <w:proofErr w:type="spellStart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аппартаментов</w:t>
      </w:r>
      <w:proofErr w:type="spellEnd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052932" w:rsidRPr="00052932" w:rsidRDefault="005242F7" w:rsidP="00052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9 день. </w:t>
      </w:r>
      <w:r w:rsidR="00052932" w:rsidRPr="00052932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="00052932" w:rsidRPr="00052932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Корчула</w:t>
      </w:r>
      <w:proofErr w:type="spellEnd"/>
    </w:p>
    <w:p w:rsidR="00052932" w:rsidRPr="00052932" w:rsidRDefault="00052932" w:rsidP="0005293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 xml:space="preserve">Отдых на море. После обеда можно посетить остров </w:t>
      </w:r>
      <w:proofErr w:type="spellStart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Корчула</w:t>
      </w:r>
      <w:proofErr w:type="spellEnd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Этот остров - родина знаменитого мореплавателя Марко Пола, бастион Венецианской республики на Адриатике.</w:t>
      </w:r>
    </w:p>
    <w:p w:rsidR="00052932" w:rsidRPr="00052932" w:rsidRDefault="00052932" w:rsidP="0005293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2932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Питание в Хорватии:</w:t>
      </w:r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желающие могут заказывать завтрак за 4 евро и ужины по 7 евро у хозяев </w:t>
      </w:r>
      <w:proofErr w:type="spellStart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аппартаментов</w:t>
      </w:r>
      <w:proofErr w:type="spellEnd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052932" w:rsidRPr="00052932" w:rsidRDefault="005242F7" w:rsidP="00052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10 день. </w:t>
      </w:r>
      <w:r w:rsidR="00052932" w:rsidRPr="00052932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море, выселение из Хорватии</w:t>
      </w:r>
    </w:p>
    <w:p w:rsidR="00052932" w:rsidRPr="00052932" w:rsidRDefault="00052932" w:rsidP="0005293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Выселение из бунгало. Отправление из </w:t>
      </w:r>
      <w:proofErr w:type="spellStart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Клека</w:t>
      </w:r>
      <w:proofErr w:type="spellEnd"/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обед. Транзит по территории Хорватии, Словении, Австрии Ночной переезд в Польшу.</w:t>
      </w:r>
    </w:p>
    <w:p w:rsidR="00052932" w:rsidRPr="00052932" w:rsidRDefault="005242F7" w:rsidP="00052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11 день. </w:t>
      </w:r>
      <w:r w:rsidR="00052932" w:rsidRPr="00052932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Краков</w:t>
      </w:r>
    </w:p>
    <w:p w:rsidR="00052932" w:rsidRPr="0066793B" w:rsidRDefault="0066793B" w:rsidP="0005293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66793B"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Прибытие в Краков. Заселение в отель. Обзорная экскурсия по Кракову. Город загадочный, удивительный и красивый</w:t>
      </w:r>
      <w:proofErr w:type="gramStart"/>
      <w:r w:rsidRPr="0066793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.</w:t>
      </w:r>
      <w:proofErr w:type="gramEnd"/>
      <w:r w:rsidRPr="0066793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Город музыкантов и художников, </w:t>
      </w:r>
      <w:proofErr w:type="spellStart"/>
      <w:r w:rsidRPr="0066793B">
        <w:rPr>
          <w:rFonts w:ascii="Arial" w:hAnsi="Arial" w:cs="Arial"/>
          <w:color w:val="000000"/>
          <w:sz w:val="25"/>
          <w:szCs w:val="25"/>
          <w:shd w:val="clear" w:color="auto" w:fill="FFFFFF"/>
        </w:rPr>
        <w:t>cо</w:t>
      </w:r>
      <w:proofErr w:type="spellEnd"/>
      <w:r w:rsidRPr="0066793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своими легендами и, конечно же, милыми польскими шутками. В нем нужно остановиться, задержаться хотя бы на мгновение, для того, чтобы от Барбакана пройтись по </w:t>
      </w:r>
      <w:proofErr w:type="spellStart"/>
      <w:r w:rsidRPr="0066793B">
        <w:rPr>
          <w:rFonts w:ascii="Arial" w:hAnsi="Arial" w:cs="Arial"/>
          <w:color w:val="000000"/>
          <w:sz w:val="25"/>
          <w:szCs w:val="25"/>
          <w:shd w:val="clear" w:color="auto" w:fill="FFFFFF"/>
        </w:rPr>
        <w:t>Флорианской</w:t>
      </w:r>
      <w:proofErr w:type="spellEnd"/>
      <w:r w:rsidRPr="0066793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улице до Рыночной площади, послушать трубача в </w:t>
      </w:r>
      <w:proofErr w:type="spellStart"/>
      <w:r w:rsidRPr="0066793B">
        <w:rPr>
          <w:rFonts w:ascii="Arial" w:hAnsi="Arial" w:cs="Arial"/>
          <w:color w:val="000000"/>
          <w:sz w:val="25"/>
          <w:szCs w:val="25"/>
          <w:shd w:val="clear" w:color="auto" w:fill="FFFFFF"/>
        </w:rPr>
        <w:t>Марьяцком</w:t>
      </w:r>
      <w:proofErr w:type="spellEnd"/>
      <w:r w:rsidRPr="0066793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костеле, зайти и выбрать сувенир на древних торговых рядах </w:t>
      </w:r>
      <w:proofErr w:type="spellStart"/>
      <w:r w:rsidRPr="0066793B">
        <w:rPr>
          <w:rFonts w:ascii="Arial" w:hAnsi="Arial" w:cs="Arial"/>
          <w:color w:val="000000"/>
          <w:sz w:val="25"/>
          <w:szCs w:val="25"/>
          <w:shd w:val="clear" w:color="auto" w:fill="FFFFFF"/>
        </w:rPr>
        <w:t>Сукенницы</w:t>
      </w:r>
      <w:proofErr w:type="spellEnd"/>
      <w:r w:rsidRPr="0066793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увидеть </w:t>
      </w:r>
      <w:proofErr w:type="spellStart"/>
      <w:r w:rsidRPr="0066793B">
        <w:rPr>
          <w:rFonts w:ascii="Arial" w:hAnsi="Arial" w:cs="Arial"/>
          <w:color w:val="000000"/>
          <w:sz w:val="25"/>
          <w:szCs w:val="25"/>
          <w:shd w:val="clear" w:color="auto" w:fill="FFFFFF"/>
        </w:rPr>
        <w:t>Яггелонский</w:t>
      </w:r>
      <w:proofErr w:type="spellEnd"/>
      <w:r w:rsidRPr="0066793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университет, </w:t>
      </w:r>
      <w:proofErr w:type="spellStart"/>
      <w:r w:rsidRPr="0066793B">
        <w:rPr>
          <w:rFonts w:ascii="Arial" w:hAnsi="Arial" w:cs="Arial"/>
          <w:color w:val="000000"/>
          <w:sz w:val="25"/>
          <w:szCs w:val="25"/>
          <w:shd w:val="clear" w:color="auto" w:fill="FFFFFF"/>
        </w:rPr>
        <w:t>Вавельский</w:t>
      </w:r>
      <w:proofErr w:type="spellEnd"/>
      <w:r w:rsidRPr="0066793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собор и… </w:t>
      </w:r>
      <w:proofErr w:type="spellStart"/>
      <w:r w:rsidRPr="0066793B">
        <w:rPr>
          <w:rFonts w:ascii="Arial" w:hAnsi="Arial" w:cs="Arial"/>
          <w:color w:val="000000"/>
          <w:sz w:val="25"/>
          <w:szCs w:val="25"/>
          <w:shd w:val="clear" w:color="auto" w:fill="FFFFFF"/>
        </w:rPr>
        <w:t>Вавель</w:t>
      </w:r>
      <w:proofErr w:type="spellEnd"/>
      <w:r w:rsidRPr="0066793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— настоящий Королевский замок! В свободное время есть возможность совершить покупки в торговом центре. Ночлег.</w:t>
      </w:r>
    </w:p>
    <w:p w:rsidR="00052932" w:rsidRPr="00052932" w:rsidRDefault="005242F7" w:rsidP="00052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12 день. </w:t>
      </w:r>
      <w:r w:rsidR="00052932" w:rsidRPr="00052932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Приезд в Беларусь</w:t>
      </w:r>
    </w:p>
    <w:p w:rsidR="00052932" w:rsidRPr="00052932" w:rsidRDefault="00052932" w:rsidP="0005293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29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Отъезд в Минск. Прибытие в Минск поздним вечером.</w:t>
      </w:r>
    </w:p>
    <w:tbl>
      <w:tblPr>
        <w:tblW w:w="12191" w:type="dxa"/>
        <w:tblInd w:w="-17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2"/>
        <w:gridCol w:w="1637"/>
        <w:gridCol w:w="2572"/>
        <w:gridCol w:w="2615"/>
        <w:gridCol w:w="2795"/>
      </w:tblGrid>
      <w:tr w:rsidR="00EF1B17" w:rsidRPr="00EF1B17" w:rsidTr="00EF1B17">
        <w:trPr>
          <w:trHeight w:val="783"/>
          <w:tblHeader/>
        </w:trPr>
        <w:tc>
          <w:tcPr>
            <w:tcW w:w="567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567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567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  <w:tc>
          <w:tcPr>
            <w:tcW w:w="567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567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Стоимость</w:t>
            </w:r>
          </w:p>
        </w:tc>
      </w:tr>
      <w:tr w:rsidR="00EF1B17" w:rsidRPr="00EF1B17" w:rsidTr="00EF1B17">
        <w:trPr>
          <w:trHeight w:val="783"/>
        </w:trPr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0919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Июня 202</w:t>
            </w:r>
            <w:r w:rsidR="000919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 Июня 202</w:t>
            </w:r>
            <w:r w:rsidR="000919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 </w:t>
            </w:r>
            <w:proofErr w:type="gramStart"/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ночных</w:t>
            </w:r>
            <w:proofErr w:type="gramEnd"/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переезда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240 €</w:t>
            </w: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</w:p>
        </w:tc>
      </w:tr>
      <w:tr w:rsidR="00EF1B17" w:rsidRPr="00EF1B17" w:rsidTr="00EF1B17">
        <w:trPr>
          <w:trHeight w:val="783"/>
        </w:trPr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0919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  <w:r w:rsidR="000919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Июня 202</w:t>
            </w:r>
            <w:r w:rsidR="000919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09190C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  <w:r w:rsidR="00EF1B17"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Июля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 </w:t>
            </w:r>
            <w:proofErr w:type="gramStart"/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ночных</w:t>
            </w:r>
            <w:proofErr w:type="gramEnd"/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переезда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2F7E2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  <w:r w:rsidR="002F7E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</w:t>
            </w: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€</w:t>
            </w: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</w:p>
        </w:tc>
      </w:tr>
      <w:tr w:rsidR="00EF1B17" w:rsidRPr="00EF1B17" w:rsidTr="00EF1B17">
        <w:trPr>
          <w:trHeight w:val="783"/>
        </w:trPr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 Июля 202</w:t>
            </w:r>
            <w:r w:rsidR="0009190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09190C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</w:t>
            </w:r>
            <w:r w:rsidR="00EF1B17"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Июля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 </w:t>
            </w:r>
            <w:proofErr w:type="gramStart"/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ночных</w:t>
            </w:r>
            <w:proofErr w:type="gramEnd"/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переезда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255 €</w:t>
            </w: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</w:p>
        </w:tc>
      </w:tr>
      <w:tr w:rsidR="00EF1B17" w:rsidRPr="00EF1B17" w:rsidTr="00EF1B17">
        <w:trPr>
          <w:trHeight w:val="783"/>
        </w:trPr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09190C" w:rsidP="000919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  <w:r w:rsidR="00EF1B17"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Июля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09190C" w:rsidP="0009190C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</w:t>
            </w:r>
            <w:r w:rsidR="00EF1B17"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Июля</w:t>
            </w:r>
            <w:r w:rsidR="00EF1B17"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 </w:t>
            </w:r>
            <w:proofErr w:type="gramStart"/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ночных</w:t>
            </w:r>
            <w:proofErr w:type="gramEnd"/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переезда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260 €</w:t>
            </w: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</w:p>
        </w:tc>
      </w:tr>
      <w:tr w:rsidR="00EF1B17" w:rsidRPr="00EF1B17" w:rsidTr="00EF1B17">
        <w:trPr>
          <w:trHeight w:val="783"/>
        </w:trPr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09190C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  <w:r w:rsidR="00EF1B17"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Августа 202</w:t>
            </w:r>
            <w:r w:rsidR="002F7E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09190C" w:rsidP="002F7E2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  <w:r w:rsidR="00EF1B17"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Августа 202</w:t>
            </w:r>
            <w:r w:rsidR="002F7E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 </w:t>
            </w:r>
            <w:proofErr w:type="gramStart"/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ночных</w:t>
            </w:r>
            <w:proofErr w:type="gramEnd"/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переезда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260 €</w:t>
            </w: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</w:p>
        </w:tc>
      </w:tr>
      <w:tr w:rsidR="00EF1B17" w:rsidRPr="00EF1B17" w:rsidTr="00EF1B17">
        <w:trPr>
          <w:trHeight w:val="783"/>
        </w:trPr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2F7E2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  <w:r w:rsidR="002F7E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Августа 202</w:t>
            </w:r>
            <w:r w:rsidR="002F7E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2F7E2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</w:t>
            </w:r>
            <w:r w:rsidR="00EF1B17"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Августа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 </w:t>
            </w:r>
            <w:proofErr w:type="gramStart"/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ночных</w:t>
            </w:r>
            <w:proofErr w:type="gramEnd"/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переезда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2F7E2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  <w:r w:rsidR="002F7E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0 €</w:t>
            </w: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</w:p>
        </w:tc>
      </w:tr>
      <w:tr w:rsidR="00EF1B17" w:rsidRPr="00EF1B17" w:rsidTr="00EF1B17">
        <w:trPr>
          <w:trHeight w:val="783"/>
        </w:trPr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 Августа 202</w:t>
            </w:r>
            <w:r w:rsidR="002F7E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 Сентября 202</w:t>
            </w:r>
            <w:r w:rsidR="002F7E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 </w:t>
            </w:r>
            <w:proofErr w:type="gramStart"/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ночных</w:t>
            </w:r>
            <w:proofErr w:type="gramEnd"/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переезда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2F7E2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  <w:r w:rsidR="002F7E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0 €</w:t>
            </w: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</w:p>
        </w:tc>
      </w:tr>
      <w:tr w:rsidR="00EF1B17" w:rsidRPr="00EF1B17" w:rsidTr="00EF1B17">
        <w:trPr>
          <w:trHeight w:val="783"/>
        </w:trPr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2F7E2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  <w:r w:rsidR="002F7E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Сентября 202</w:t>
            </w:r>
            <w:r w:rsidR="002F7E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2F7E2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</w:t>
            </w:r>
            <w:r w:rsidR="00EF1B17"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Сентября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 </w:t>
            </w:r>
            <w:proofErr w:type="gramStart"/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ночных</w:t>
            </w:r>
            <w:proofErr w:type="gramEnd"/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переезда</w:t>
            </w:r>
          </w:p>
        </w:tc>
        <w:tc>
          <w:tcPr>
            <w:tcW w:w="56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B17" w:rsidRPr="00EF1B17" w:rsidRDefault="00EF1B17" w:rsidP="00EF1B1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B1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230 €</w:t>
            </w:r>
          </w:p>
        </w:tc>
      </w:tr>
    </w:tbl>
    <w:p w:rsidR="00052932" w:rsidRDefault="00052932"/>
    <w:p w:rsidR="00F25BA9" w:rsidRDefault="00F25BA9" w:rsidP="00052932">
      <w:pPr>
        <w:spacing w:after="270" w:line="240" w:lineRule="auto"/>
        <w:rPr>
          <w:rFonts w:ascii="Arial" w:eastAsia="Times New Roman" w:hAnsi="Arial" w:cs="Arial"/>
          <w:b/>
          <w:bCs/>
          <w:color w:val="111111"/>
          <w:sz w:val="25"/>
          <w:szCs w:val="25"/>
          <w:lang w:eastAsia="ru-RU"/>
        </w:rPr>
      </w:pPr>
    </w:p>
    <w:p w:rsidR="00F25BA9" w:rsidRDefault="00F25BA9" w:rsidP="00052932">
      <w:pPr>
        <w:spacing w:after="270" w:line="240" w:lineRule="auto"/>
        <w:rPr>
          <w:rFonts w:ascii="Arial" w:eastAsia="Times New Roman" w:hAnsi="Arial" w:cs="Arial"/>
          <w:b/>
          <w:bCs/>
          <w:color w:val="111111"/>
          <w:sz w:val="25"/>
          <w:szCs w:val="25"/>
          <w:lang w:eastAsia="ru-RU"/>
        </w:rPr>
      </w:pPr>
    </w:p>
    <w:p w:rsidR="00F25BA9" w:rsidRPr="00F25BA9" w:rsidRDefault="00F25BA9" w:rsidP="00F25BA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5BA9">
        <w:rPr>
          <w:rFonts w:ascii="Arial" w:eastAsia="Times New Roman" w:hAnsi="Arial" w:cs="Arial"/>
          <w:b/>
          <w:bCs/>
          <w:color w:val="111111"/>
          <w:sz w:val="25"/>
          <w:szCs w:val="25"/>
          <w:lang w:eastAsia="ru-RU"/>
        </w:rPr>
        <w:t>В стоимость входит: </w:t>
      </w:r>
    </w:p>
    <w:p w:rsidR="00F25BA9" w:rsidRPr="00F25BA9" w:rsidRDefault="00F25BA9" w:rsidP="00F25BA9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5BA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проезд на комфортабельном автобусе </w:t>
      </w:r>
      <w:proofErr w:type="spellStart"/>
      <w:r w:rsidRPr="00F25BA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еврокласса</w:t>
      </w:r>
      <w:proofErr w:type="spellEnd"/>
      <w:r w:rsidRPr="00F25BA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;</w:t>
      </w:r>
    </w:p>
    <w:p w:rsidR="00F25BA9" w:rsidRPr="00F25BA9" w:rsidRDefault="00F25BA9" w:rsidP="00F25BA9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5BA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2 ночлега в отелях***;</w:t>
      </w:r>
    </w:p>
    <w:p w:rsidR="00F25BA9" w:rsidRPr="00F25BA9" w:rsidRDefault="00F25BA9" w:rsidP="00F25BA9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5BA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питание — 2 завтрака;</w:t>
      </w:r>
    </w:p>
    <w:p w:rsidR="00F25BA9" w:rsidRPr="00F25BA9" w:rsidRDefault="00F25BA9" w:rsidP="00F25BA9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5BA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обзорные экскурсии в Кракове и Будапеште;</w:t>
      </w:r>
    </w:p>
    <w:p w:rsidR="00F25BA9" w:rsidRPr="00F25BA9" w:rsidRDefault="00F25BA9" w:rsidP="00F25BA9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5BA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размещение в Хорватии на 8 дней (7 ночей). Цена указана при размещении в 2-х местной спальне в 4-х местном бунгало. Возможно иное размещение за доп. плату.</w:t>
      </w:r>
    </w:p>
    <w:p w:rsidR="00F25BA9" w:rsidRPr="00F25BA9" w:rsidRDefault="00F25BA9" w:rsidP="00F25BA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5BA9">
        <w:rPr>
          <w:rFonts w:ascii="Arial" w:eastAsia="Times New Roman" w:hAnsi="Arial" w:cs="Arial"/>
          <w:b/>
          <w:bCs/>
          <w:color w:val="111111"/>
          <w:sz w:val="25"/>
          <w:szCs w:val="25"/>
          <w:lang w:eastAsia="ru-RU"/>
        </w:rPr>
        <w:t>Дополнительно оплачивается: </w:t>
      </w:r>
    </w:p>
    <w:p w:rsidR="00F25BA9" w:rsidRPr="00F25BA9" w:rsidRDefault="00F25BA9" w:rsidP="00F25BA9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5BA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виза;</w:t>
      </w:r>
    </w:p>
    <w:p w:rsidR="00F25BA9" w:rsidRPr="00F25BA9" w:rsidRDefault="00F25BA9" w:rsidP="00F25BA9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5BA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страховка;</w:t>
      </w:r>
    </w:p>
    <w:p w:rsidR="00F25BA9" w:rsidRPr="00F25BA9" w:rsidRDefault="00F25BA9" w:rsidP="00F25BA9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5BA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входные билеты в объекты посещения;</w:t>
      </w:r>
    </w:p>
    <w:p w:rsidR="00F25BA9" w:rsidRPr="00F25BA9" w:rsidRDefault="00F25BA9" w:rsidP="00F25BA9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5BA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туристическая услуга 50р;</w:t>
      </w:r>
    </w:p>
    <w:p w:rsidR="00F25BA9" w:rsidRPr="00F25BA9" w:rsidRDefault="00F25BA9" w:rsidP="00F25BA9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5BA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экскурсия в Дубровник (30 евро);</w:t>
      </w:r>
    </w:p>
    <w:p w:rsidR="00F25BA9" w:rsidRPr="00F25BA9" w:rsidRDefault="00F25BA9" w:rsidP="00F25BA9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5BA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экскурсия в </w:t>
      </w:r>
      <w:proofErr w:type="spellStart"/>
      <w:r w:rsidRPr="00F25BA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Мостар+водопадыКравице</w:t>
      </w:r>
      <w:proofErr w:type="spellEnd"/>
      <w:r w:rsidRPr="00F25BA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(30 евро);</w:t>
      </w:r>
    </w:p>
    <w:p w:rsidR="00F25BA9" w:rsidRPr="00F25BA9" w:rsidRDefault="00F25BA9" w:rsidP="00F25BA9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5BA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экскурсия в </w:t>
      </w:r>
      <w:proofErr w:type="spellStart"/>
      <w:r w:rsidRPr="00F25BA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Корчулу</w:t>
      </w:r>
      <w:proofErr w:type="spellEnd"/>
      <w:r w:rsidRPr="00F25BA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(25 евро);</w:t>
      </w:r>
    </w:p>
    <w:p w:rsidR="00F25BA9" w:rsidRPr="00F25BA9" w:rsidRDefault="00F25BA9" w:rsidP="00F25BA9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5BA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посещение </w:t>
      </w:r>
      <w:proofErr w:type="spellStart"/>
      <w:r w:rsidRPr="00F25BA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UltraMusicFestival</w:t>
      </w:r>
      <w:proofErr w:type="spellEnd"/>
      <w:r w:rsidRPr="00F25BA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(во время июльского тура);</w:t>
      </w:r>
    </w:p>
    <w:p w:rsidR="00F25BA9" w:rsidRPr="00F25BA9" w:rsidRDefault="00F25BA9" w:rsidP="00F25BA9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5BA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экскурсия в Сплит (20 евро);</w:t>
      </w:r>
    </w:p>
    <w:p w:rsidR="00F25BA9" w:rsidRPr="00F25BA9" w:rsidRDefault="00F25BA9" w:rsidP="00F25BA9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5BA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резервация точного места в автобусе с 1 по 16 - 10 евро;</w:t>
      </w:r>
    </w:p>
    <w:p w:rsidR="00F25BA9" w:rsidRPr="00F25BA9" w:rsidRDefault="00F25BA9" w:rsidP="00F25BA9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5BA9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!!!городской налог в Хорватии. За весь тур со взрослого 8 евро, с ребенка с 12 до 18 лет - 4 евро, до 12 лет - без налога.</w:t>
      </w:r>
    </w:p>
    <w:p w:rsidR="00F25BA9" w:rsidRPr="00F25BA9" w:rsidRDefault="00F25BA9" w:rsidP="00F25BA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5BA9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Дополнительные экскурсии при группе от 25 человек. Список экскурсий может быть изменен.</w:t>
      </w:r>
    </w:p>
    <w:p w:rsidR="00052932" w:rsidRDefault="00052932" w:rsidP="00F25BA9">
      <w:pPr>
        <w:spacing w:after="270" w:line="240" w:lineRule="auto"/>
      </w:pPr>
    </w:p>
    <w:sectPr w:rsidR="00052932" w:rsidSect="00C0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CD5"/>
    <w:multiLevelType w:val="multilevel"/>
    <w:tmpl w:val="BECC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6E5AE6"/>
    <w:multiLevelType w:val="multilevel"/>
    <w:tmpl w:val="F134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DA4F7B"/>
    <w:multiLevelType w:val="multilevel"/>
    <w:tmpl w:val="E642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660B17"/>
    <w:multiLevelType w:val="multilevel"/>
    <w:tmpl w:val="56AE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932"/>
    <w:rsid w:val="00052932"/>
    <w:rsid w:val="0009190C"/>
    <w:rsid w:val="002F7E27"/>
    <w:rsid w:val="00417162"/>
    <w:rsid w:val="005242F7"/>
    <w:rsid w:val="0066793B"/>
    <w:rsid w:val="00A51777"/>
    <w:rsid w:val="00C06B47"/>
    <w:rsid w:val="00EC1D57"/>
    <w:rsid w:val="00EE7727"/>
    <w:rsid w:val="00EF1B17"/>
    <w:rsid w:val="00F25BA9"/>
    <w:rsid w:val="00F54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47"/>
  </w:style>
  <w:style w:type="paragraph" w:styleId="1">
    <w:name w:val="heading 1"/>
    <w:basedOn w:val="a"/>
    <w:link w:val="10"/>
    <w:uiPriority w:val="9"/>
    <w:qFormat/>
    <w:rsid w:val="00052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52932"/>
    <w:rPr>
      <w:b/>
      <w:bCs/>
    </w:rPr>
  </w:style>
  <w:style w:type="paragraph" w:styleId="a4">
    <w:name w:val="Normal (Web)"/>
    <w:basedOn w:val="a"/>
    <w:uiPriority w:val="99"/>
    <w:semiHidden/>
    <w:unhideWhenUsed/>
    <w:rsid w:val="0005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529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turizm.by/turistam/kuda-poekhat-otdykhat/budapesh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</cp:lastModifiedBy>
  <cp:revision>3</cp:revision>
  <dcterms:created xsi:type="dcterms:W3CDTF">2021-01-05T15:39:00Z</dcterms:created>
  <dcterms:modified xsi:type="dcterms:W3CDTF">2021-01-06T09:28:00Z</dcterms:modified>
</cp:coreProperties>
</file>