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4C" w:rsidRDefault="00663C4C" w:rsidP="00B139FF">
      <w:pPr>
        <w:shd w:val="clear" w:color="auto" w:fill="F7F7F8"/>
        <w:spacing w:after="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663C4C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выходного дня в Прагу</w:t>
      </w:r>
    </w:p>
    <w:p w:rsidR="005956DC" w:rsidRPr="005956DC" w:rsidRDefault="005956DC" w:rsidP="00663C4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956D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Поездка на выходные в Прагу за 70 евро. Уже включена обзорная экскурсия по столице Чехии.</w:t>
      </w:r>
    </w:p>
    <w:p w:rsidR="005956DC" w:rsidRDefault="005956DC" w:rsidP="00663C4C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663C4C" w:rsidRPr="00663C4C" w:rsidRDefault="005956DC" w:rsidP="00663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="00663C4C" w:rsidRPr="00663C4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Чехию</w:t>
      </w:r>
    </w:p>
    <w:p w:rsidR="005956DC" w:rsidRPr="005956DC" w:rsidRDefault="005956DC" w:rsidP="00663C4C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Выезд из Минска вечером, ориентировочно в 19.00. Отправление с </w:t>
      </w:r>
      <w:proofErr w:type="spellStart"/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>/</w:t>
      </w:r>
      <w:proofErr w:type="gramStart"/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(обратная сторона ж/</w:t>
      </w:r>
      <w:proofErr w:type="spellStart"/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вокзала). Остановки по маршруту в </w:t>
      </w:r>
      <w:proofErr w:type="gramStart"/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>г</w:t>
      </w:r>
      <w:proofErr w:type="gramEnd"/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>. Барановичи и г. Брест, для посадки туристов. Прохождение белорусско-польской границы. Ночной перее</w:t>
      </w:r>
      <w:proofErr w:type="gramStart"/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>зд в Пр</w:t>
      </w:r>
      <w:proofErr w:type="gramEnd"/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>агу.</w:t>
      </w:r>
    </w:p>
    <w:p w:rsidR="005956DC" w:rsidRDefault="005956DC" w:rsidP="00663C4C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663C4C" w:rsidRPr="00663C4C" w:rsidRDefault="005956DC" w:rsidP="0059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День: </w:t>
      </w:r>
      <w:r w:rsidR="00663C4C" w:rsidRPr="00663C4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B139FF" w:rsidRPr="005956DC" w:rsidRDefault="005956DC" w:rsidP="005956D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 Прагу. Остановка на завтрак (в стоимость не включено). Отправляемся на обзорную экскурсию по </w:t>
      </w:r>
      <w:hyperlink r:id="rId5" w:tgtFrame="_blank" w:history="1">
        <w:r w:rsidRPr="005956DC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Праге</w:t>
        </w:r>
      </w:hyperlink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: древняя Пороховая башня, Сословный театр, первый Пражский университет, костел девы Марии перед Тыном, </w:t>
      </w:r>
      <w:proofErr w:type="spellStart"/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>Староместская</w:t>
      </w:r>
      <w:proofErr w:type="spellEnd"/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площадь, Астрономические часы с небесной механикой на ратуше, еврейский квартал Йозефов, Карлова улица… </w:t>
      </w:r>
      <w:proofErr w:type="gramStart"/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>и</w:t>
      </w:r>
      <w:proofErr w:type="gramEnd"/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конечно же, Карлов мост, где обязательно нужно остановиться для того, чтоб загадать желание. Далее свободное время для самостоятельного знакомства с городом, а желающим предлагаем дополнительные экскурсии:</w:t>
      </w:r>
    </w:p>
    <w:p w:rsidR="005956DC" w:rsidRPr="005956DC" w:rsidRDefault="005956DC" w:rsidP="005956D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</w:t>
      </w:r>
      <w:r w:rsidRPr="005956DC">
        <w:rPr>
          <w:rFonts w:ascii="Arial" w:hAnsi="Arial" w:cs="Arial"/>
          <w:color w:val="000000"/>
          <w:sz w:val="25"/>
          <w:szCs w:val="25"/>
        </w:rPr>
        <w:t xml:space="preserve">• Круиз по Влтаве (27 евро). 2х часовой круиз по красавице Влтаве </w:t>
      </w:r>
      <w:proofErr w:type="gramStart"/>
      <w:r w:rsidRPr="005956DC">
        <w:rPr>
          <w:rFonts w:ascii="Arial" w:hAnsi="Arial" w:cs="Arial"/>
          <w:color w:val="000000"/>
          <w:sz w:val="25"/>
          <w:szCs w:val="25"/>
        </w:rPr>
        <w:t>с</w:t>
      </w:r>
      <w:proofErr w:type="gramEnd"/>
      <w:r w:rsidRPr="005956DC">
        <w:rPr>
          <w:rFonts w:ascii="Arial" w:hAnsi="Arial" w:cs="Arial"/>
          <w:color w:val="000000"/>
          <w:sz w:val="25"/>
          <w:szCs w:val="25"/>
        </w:rPr>
        <w:t xml:space="preserve"> шведским столом. Во время круиза Вам так же проведут увлекательную экскурсию.</w:t>
      </w:r>
    </w:p>
    <w:p w:rsidR="005956DC" w:rsidRPr="005956DC" w:rsidRDefault="005956DC" w:rsidP="005956D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</w:t>
      </w:r>
      <w:r w:rsidRPr="005956DC">
        <w:rPr>
          <w:rFonts w:ascii="Arial" w:hAnsi="Arial" w:cs="Arial"/>
          <w:color w:val="000000"/>
          <w:sz w:val="25"/>
          <w:szCs w:val="25"/>
        </w:rPr>
        <w:t>• Мистическая Прага (15 евро). Самая захватывающая и мистическая экскурсия по Праге. Вы узнаете потаенные секреты узких Пражских улочек, Вам расскажут леденящие душу истории о водяных и ведьмах, а также о таинственном ордене алхимиков.</w:t>
      </w:r>
    </w:p>
    <w:p w:rsidR="005956DC" w:rsidRPr="005956DC" w:rsidRDefault="005956DC" w:rsidP="005956D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</w:t>
      </w:r>
      <w:r w:rsidRPr="005956DC">
        <w:rPr>
          <w:rFonts w:ascii="Arial" w:hAnsi="Arial" w:cs="Arial"/>
          <w:color w:val="000000"/>
          <w:sz w:val="25"/>
          <w:szCs w:val="25"/>
        </w:rPr>
        <w:t xml:space="preserve">• Экскурсия </w:t>
      </w:r>
      <w:proofErr w:type="spellStart"/>
      <w:r w:rsidRPr="005956DC">
        <w:rPr>
          <w:rFonts w:ascii="Arial" w:hAnsi="Arial" w:cs="Arial"/>
          <w:color w:val="000000"/>
          <w:sz w:val="25"/>
          <w:szCs w:val="25"/>
        </w:rPr>
        <w:t>Градчаны</w:t>
      </w:r>
      <w:proofErr w:type="spellEnd"/>
      <w:r w:rsidRPr="005956DC">
        <w:rPr>
          <w:rFonts w:ascii="Arial" w:hAnsi="Arial" w:cs="Arial"/>
          <w:color w:val="000000"/>
          <w:sz w:val="25"/>
          <w:szCs w:val="25"/>
        </w:rPr>
        <w:t xml:space="preserve"> и Пражский Град (10 евро). В процессе авторской экскурсии мы увидим достопримечательности мирового уровня, внесенные в список всемирного наследия ЮНЕСКО. Познакомимся с </w:t>
      </w:r>
      <w:proofErr w:type="spellStart"/>
      <w:r w:rsidRPr="005956DC">
        <w:rPr>
          <w:rFonts w:ascii="Arial" w:hAnsi="Arial" w:cs="Arial"/>
          <w:color w:val="000000"/>
          <w:sz w:val="25"/>
          <w:szCs w:val="25"/>
        </w:rPr>
        <w:t>Градчанами</w:t>
      </w:r>
      <w:proofErr w:type="spellEnd"/>
      <w:r w:rsidRPr="005956DC">
        <w:rPr>
          <w:rFonts w:ascii="Arial" w:hAnsi="Arial" w:cs="Arial"/>
          <w:color w:val="000000"/>
          <w:sz w:val="25"/>
          <w:szCs w:val="25"/>
        </w:rPr>
        <w:t xml:space="preserve"> – престижным районом, некогда поселением, которое было основано у стен королевской резиденции. А также непосредственно с Пражским Градом, бывшей королевской резиденцией, а ныне визитной карточкой Праги, в центре которой возвышается собор</w:t>
      </w:r>
      <w:proofErr w:type="gramStart"/>
      <w:r w:rsidRPr="005956DC">
        <w:rPr>
          <w:rFonts w:ascii="Arial" w:hAnsi="Arial" w:cs="Arial"/>
          <w:color w:val="000000"/>
          <w:sz w:val="25"/>
          <w:szCs w:val="25"/>
        </w:rPr>
        <w:t xml:space="preserve"> С</w:t>
      </w:r>
      <w:proofErr w:type="gramEnd"/>
      <w:r w:rsidRPr="005956DC">
        <w:rPr>
          <w:rFonts w:ascii="Arial" w:hAnsi="Arial" w:cs="Arial"/>
          <w:color w:val="000000"/>
          <w:sz w:val="25"/>
          <w:szCs w:val="25"/>
        </w:rPr>
        <w:t>в. Вита.</w:t>
      </w:r>
      <w:r w:rsidRPr="005956DC">
        <w:rPr>
          <w:rFonts w:ascii="Arial" w:hAnsi="Arial" w:cs="Arial"/>
          <w:color w:val="000000"/>
          <w:sz w:val="25"/>
          <w:szCs w:val="25"/>
        </w:rPr>
        <w:br/>
        <w:t>Заселение в отель. Ночлег.</w:t>
      </w:r>
    </w:p>
    <w:p w:rsidR="005956DC" w:rsidRDefault="005956DC" w:rsidP="00663C4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663C4C" w:rsidRPr="00663C4C" w:rsidRDefault="005956DC" w:rsidP="00663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День: </w:t>
      </w:r>
      <w:r w:rsidR="00663C4C" w:rsidRPr="00663C4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Свободный день в Праге либо Дрезден</w:t>
      </w:r>
    </w:p>
    <w:p w:rsidR="005956DC" w:rsidRPr="005956DC" w:rsidRDefault="005956DC" w:rsidP="00663C4C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Свободное время в Праге до обеда. Для желающих, предлагаем данный день провести с пользой и не ограничиваться одной столицей Чехии:</w:t>
      </w:r>
      <w:r w:rsidRPr="005956DC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</w:t>
      </w:r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Экскурсия в Дрезден (25 евро). Поездка на обзорную экскурсию в город Дрезден, административный центр Саксонии. </w:t>
      </w:r>
      <w:proofErr w:type="gramStart"/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>Узнаем</w:t>
      </w:r>
      <w:proofErr w:type="gramEnd"/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почему Дрезден называют «Флоренцией на Эльбе» и жемчужиной немецкого барокко.</w:t>
      </w:r>
      <w:r w:rsidRPr="005956DC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</w:t>
      </w:r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Экскурсия </w:t>
      </w:r>
      <w:proofErr w:type="gramStart"/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>в</w:t>
      </w:r>
      <w:proofErr w:type="gramEnd"/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Вроцлав (12 евро). Экскурсия в один из самых старых городов не только Польши, но и Европы. А также, Вроцлав, считается самым красивым и атмосферным польским городом.</w:t>
      </w:r>
      <w:r w:rsidRPr="005956DC">
        <w:rPr>
          <w:rFonts w:ascii="Arial" w:hAnsi="Arial" w:cs="Arial"/>
          <w:color w:val="000000"/>
          <w:sz w:val="25"/>
          <w:szCs w:val="25"/>
        </w:rPr>
        <w:br/>
      </w:r>
      <w:r w:rsidRPr="005956DC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Ночной переезд в Беларусь.</w:t>
      </w:r>
    </w:p>
    <w:p w:rsidR="005956DC" w:rsidRDefault="005956DC" w:rsidP="00663C4C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663C4C" w:rsidRPr="00663C4C" w:rsidRDefault="005956DC" w:rsidP="00663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r w:rsidR="00663C4C" w:rsidRPr="00663C4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Прибытие в Минск</w:t>
      </w:r>
    </w:p>
    <w:p w:rsidR="00663C4C" w:rsidRDefault="00663C4C" w:rsidP="00663C4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63C4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 Минск в первой половине дня.</w:t>
      </w:r>
    </w:p>
    <w:tbl>
      <w:tblPr>
        <w:tblW w:w="4540" w:type="dxa"/>
        <w:tblInd w:w="1994" w:type="dxa"/>
        <w:tblLook w:val="04A0"/>
      </w:tblPr>
      <w:tblGrid>
        <w:gridCol w:w="3470"/>
        <w:gridCol w:w="1070"/>
      </w:tblGrid>
      <w:tr w:rsidR="005956DC" w:rsidRPr="005956DC" w:rsidTr="005956DC">
        <w:trPr>
          <w:trHeight w:val="72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lastRenderedPageBreak/>
              <w:t>ДАТЫ ЗАЕЗДОВ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5956DC" w:rsidRPr="005956DC" w:rsidTr="005956DC">
        <w:trPr>
          <w:trHeight w:val="37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28.01.2021 - 31.01.2021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5956DC" w:rsidRPr="005956DC" w:rsidTr="005956D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11.02.2021 - 14.02.2021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5956DC" w:rsidRPr="005956DC" w:rsidTr="005956D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05.03.2021 - 08.03.2021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5956DC" w:rsidRPr="005956DC" w:rsidTr="005956D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01.04.2021 - 04.04.2021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5956DC" w:rsidRPr="005956DC" w:rsidTr="005956D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15.04.2021 - 18.04.2021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5956DC" w:rsidRPr="005956DC" w:rsidTr="005956D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01.05.2021 - 04.05.2021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5956DC" w:rsidRPr="005956DC" w:rsidTr="005956D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08.05.2021 - 11.05.2021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5956DC" w:rsidRPr="005956DC" w:rsidTr="005956D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27.05.2021 - 30.05.2021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5956DC" w:rsidRPr="005956DC" w:rsidTr="005956D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10.06.2021 - 13.06.2021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5956DC" w:rsidRPr="005956DC" w:rsidTr="005956D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24.06.2021 - 27.06.2021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5956DC" w:rsidRPr="005956DC" w:rsidTr="005956D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01.07.2021 - 04.07.2021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5956DC" w:rsidRPr="005956DC" w:rsidTr="005956D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15.07.2021 - 18.07.2021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5956DC" w:rsidRPr="005956DC" w:rsidTr="005956D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29.07.2021 - 01.08.2021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5956DC" w:rsidRPr="005956DC" w:rsidTr="005956D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12.08.2021 - 15.08.2021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5956DC" w:rsidRPr="005956DC" w:rsidTr="005956D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26.08.2021 - 29.08.2021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5956DC" w:rsidRPr="005956DC" w:rsidTr="005956D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09.09.2021 - 12.09.2021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5956DC" w:rsidRPr="005956DC" w:rsidTr="005956D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23.09.2021 - 26.09.2021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5956DC" w:rsidRPr="005956DC" w:rsidRDefault="005956DC" w:rsidP="005956D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956D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</w:tbl>
    <w:p w:rsidR="00B139FF" w:rsidRPr="00663C4C" w:rsidRDefault="00B139FF" w:rsidP="00663C4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139FF" w:rsidRDefault="00B139FF" w:rsidP="00B139FF">
      <w:pPr>
        <w:pStyle w:val="4"/>
        <w:spacing w:before="0" w:after="195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31"/>
          <w:szCs w:val="31"/>
        </w:rPr>
        <w:t>В стоимость входит:</w:t>
      </w:r>
    </w:p>
    <w:p w:rsidR="00B139FF" w:rsidRDefault="00B139FF" w:rsidP="00B139F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5"/>
          <w:szCs w:val="25"/>
        </w:rPr>
        <w:t>проезд автобусом</w:t>
      </w:r>
    </w:p>
    <w:p w:rsidR="00B139FF" w:rsidRDefault="00B139FF" w:rsidP="00B139F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5"/>
          <w:szCs w:val="25"/>
        </w:rPr>
        <w:t>обзорная экскурсия по Праге с гидом</w:t>
      </w:r>
    </w:p>
    <w:p w:rsidR="00B139FF" w:rsidRDefault="00B139FF" w:rsidP="00B139F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5"/>
          <w:szCs w:val="25"/>
        </w:rPr>
        <w:t>ночлег и завтрак в отеле</w:t>
      </w:r>
    </w:p>
    <w:p w:rsidR="00B139FF" w:rsidRDefault="00B139FF" w:rsidP="00B139F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5"/>
          <w:szCs w:val="25"/>
        </w:rPr>
        <w:t>услуги сопровождающего</w:t>
      </w:r>
    </w:p>
    <w:p w:rsidR="00B139FF" w:rsidRDefault="00B139FF" w:rsidP="00B139FF">
      <w:pPr>
        <w:pStyle w:val="4"/>
        <w:spacing w:before="0" w:after="195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31"/>
          <w:szCs w:val="31"/>
        </w:rPr>
        <w:t>В стоимость не входит:</w:t>
      </w:r>
    </w:p>
    <w:p w:rsidR="00B139FF" w:rsidRDefault="00B139FF" w:rsidP="00B139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5"/>
          <w:szCs w:val="25"/>
        </w:rPr>
        <w:t>туристическая услуга 50.00 BYR</w:t>
      </w:r>
    </w:p>
    <w:p w:rsidR="00B139FF" w:rsidRDefault="00B139FF" w:rsidP="00B139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5"/>
          <w:szCs w:val="25"/>
        </w:rPr>
        <w:t>консульский сбор и медицинская страховка (бесплатные визы для детских и студенческих организованных групп).</w:t>
      </w:r>
    </w:p>
    <w:p w:rsidR="00B139FF" w:rsidRDefault="00B139FF" w:rsidP="00B139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5"/>
          <w:szCs w:val="25"/>
        </w:rPr>
        <w:t>входные билеты в музеи, проезд на общественном транспорте, наушники для экскурсий</w:t>
      </w:r>
    </w:p>
    <w:p w:rsidR="00B139FF" w:rsidRDefault="00B139FF" w:rsidP="00B139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5"/>
          <w:szCs w:val="25"/>
        </w:rPr>
        <w:t>доплата за одноместное размещение</w:t>
      </w:r>
    </w:p>
    <w:p w:rsidR="00162BCD" w:rsidRDefault="005956DC"/>
    <w:sectPr w:rsidR="00162BCD" w:rsidSect="0068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1780"/>
    <w:multiLevelType w:val="multilevel"/>
    <w:tmpl w:val="A240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10530"/>
    <w:multiLevelType w:val="multilevel"/>
    <w:tmpl w:val="4DB2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D0FE9"/>
    <w:multiLevelType w:val="multilevel"/>
    <w:tmpl w:val="074C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A1069"/>
    <w:multiLevelType w:val="multilevel"/>
    <w:tmpl w:val="9166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C4C"/>
    <w:rsid w:val="005956DC"/>
    <w:rsid w:val="00663C4C"/>
    <w:rsid w:val="00682C27"/>
    <w:rsid w:val="00A711FA"/>
    <w:rsid w:val="00B139FF"/>
    <w:rsid w:val="00B20F99"/>
    <w:rsid w:val="00C03F34"/>
    <w:rsid w:val="00D2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27"/>
  </w:style>
  <w:style w:type="paragraph" w:styleId="1">
    <w:name w:val="heading 1"/>
    <w:basedOn w:val="a"/>
    <w:link w:val="10"/>
    <w:uiPriority w:val="9"/>
    <w:qFormat/>
    <w:rsid w:val="00663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C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63C4C"/>
    <w:rPr>
      <w:b/>
      <w:bCs/>
    </w:rPr>
  </w:style>
  <w:style w:type="paragraph" w:styleId="a4">
    <w:name w:val="Normal (Web)"/>
    <w:basedOn w:val="a"/>
    <w:uiPriority w:val="99"/>
    <w:semiHidden/>
    <w:unhideWhenUsed/>
    <w:rsid w:val="0066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C4C"/>
  </w:style>
  <w:style w:type="character" w:styleId="a5">
    <w:name w:val="Hyperlink"/>
    <w:basedOn w:val="a0"/>
    <w:uiPriority w:val="99"/>
    <w:unhideWhenUsed/>
    <w:rsid w:val="00663C4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63C4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pra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Dmitry</cp:lastModifiedBy>
  <cp:revision>2</cp:revision>
  <dcterms:created xsi:type="dcterms:W3CDTF">2021-01-12T12:02:00Z</dcterms:created>
  <dcterms:modified xsi:type="dcterms:W3CDTF">2021-01-12T12:02:00Z</dcterms:modified>
</cp:coreProperties>
</file>